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0F" w:rsidRPr="00F14924" w:rsidRDefault="002F210F" w:rsidP="00A84492">
      <w:pPr>
        <w:pStyle w:val="Heading1"/>
        <w:spacing w:before="0" w:after="0"/>
        <w:jc w:val="center"/>
        <w:rPr>
          <w:rFonts w:ascii="Arial Narrow" w:hAnsi="Arial Narrow" w:cs="Arial Narrow"/>
          <w:b w:val="0"/>
          <w:bCs w:val="0"/>
          <w:sz w:val="28"/>
          <w:szCs w:val="28"/>
        </w:rPr>
      </w:pPr>
      <w:r w:rsidRPr="00F14924">
        <w:rPr>
          <w:rFonts w:ascii="Arial Narrow" w:hAnsi="Arial Narrow" w:cs="Arial Narrow"/>
          <w:b w:val="0"/>
          <w:bCs w:val="0"/>
          <w:sz w:val="28"/>
          <w:szCs w:val="28"/>
        </w:rPr>
        <w:t xml:space="preserve">Програма </w:t>
      </w:r>
    </w:p>
    <w:p w:rsidR="002F210F" w:rsidRPr="00F14924" w:rsidRDefault="002F210F" w:rsidP="00A84492">
      <w:pPr>
        <w:pStyle w:val="Heading1"/>
        <w:spacing w:before="0" w:after="0"/>
        <w:jc w:val="center"/>
        <w:rPr>
          <w:rFonts w:ascii="Arial Narrow" w:hAnsi="Arial Narrow" w:cs="Arial Narrow"/>
          <w:b w:val="0"/>
          <w:bCs w:val="0"/>
          <w:sz w:val="28"/>
          <w:szCs w:val="28"/>
          <w:lang w:val="ru-RU"/>
        </w:rPr>
      </w:pPr>
      <w:r w:rsidRPr="00F14924">
        <w:rPr>
          <w:rFonts w:ascii="Arial Narrow" w:hAnsi="Arial Narrow" w:cs="Arial Narrow"/>
          <w:b w:val="0"/>
          <w:bCs w:val="0"/>
          <w:sz w:val="28"/>
          <w:szCs w:val="28"/>
        </w:rPr>
        <w:t>навчального семінару</w:t>
      </w:r>
    </w:p>
    <w:p w:rsidR="002F210F" w:rsidRPr="00F14924" w:rsidRDefault="002F210F" w:rsidP="00A84492">
      <w:pPr>
        <w:jc w:val="center"/>
        <w:rPr>
          <w:rFonts w:ascii="Arial Narrow" w:hAnsi="Arial Narrow" w:cs="Arial Narrow"/>
          <w:sz w:val="28"/>
          <w:szCs w:val="28"/>
          <w:lang w:val="ru-RU"/>
        </w:rPr>
      </w:pPr>
      <w:r w:rsidRPr="00F14924">
        <w:rPr>
          <w:rFonts w:ascii="Arial Narrow" w:hAnsi="Arial Narrow" w:cs="Arial Narrow"/>
          <w:sz w:val="28"/>
          <w:szCs w:val="28"/>
        </w:rPr>
        <w:t>для студентів Інституту архітектури НУ «Львівська політехніка»</w:t>
      </w:r>
    </w:p>
    <w:p w:rsidR="002F210F" w:rsidRPr="00F14924" w:rsidRDefault="002F210F" w:rsidP="00DB68B0">
      <w:pPr>
        <w:pStyle w:val="Heading1"/>
        <w:spacing w:before="0" w:after="0"/>
        <w:jc w:val="center"/>
        <w:rPr>
          <w:rFonts w:ascii="Arial Narrow" w:hAnsi="Arial Narrow" w:cs="Arial Narrow"/>
          <w:sz w:val="28"/>
          <w:szCs w:val="28"/>
          <w:lang w:val="ru-RU"/>
        </w:rPr>
      </w:pPr>
      <w:r w:rsidRPr="00F14924">
        <w:rPr>
          <w:rFonts w:ascii="Arial Narrow" w:hAnsi="Arial Narrow" w:cs="Arial Narrow"/>
          <w:sz w:val="28"/>
          <w:szCs w:val="28"/>
          <w:lang w:val="ru-RU"/>
        </w:rPr>
        <w:t>«</w:t>
      </w:r>
      <w:r w:rsidRPr="00F14924">
        <w:rPr>
          <w:rFonts w:ascii="Arial Narrow" w:hAnsi="Arial Narrow" w:cs="Arial Narrow"/>
          <w:sz w:val="28"/>
          <w:szCs w:val="28"/>
        </w:rPr>
        <w:t>Архітектура єврейських дільниць галицьких містечок»</w:t>
      </w:r>
    </w:p>
    <w:p w:rsidR="002F210F" w:rsidRDefault="002F210F" w:rsidP="00DB6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277CD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1" o:spid="_x0000_i1025" type="#_x0000_t75" alt="Без имени-1" style="width:66.75pt;height:90pt;visibility:visible">
            <v:imagedata r:id="rId5" o:title=""/>
          </v:shape>
        </w:pict>
      </w:r>
      <w:r w:rsidRPr="00277CD7">
        <w:rPr>
          <w:noProof/>
          <w:sz w:val="28"/>
          <w:szCs w:val="28"/>
        </w:rPr>
        <w:pict>
          <v:shape id="Рисунок 1" o:spid="_x0000_i1026" type="#_x0000_t75" style="width:69.75pt;height:74.25pt;visibility:visible">
            <v:imagedata r:id="rId6" o:title=""/>
          </v:shape>
        </w:pict>
      </w:r>
      <w:r w:rsidRPr="00277CD7">
        <w:rPr>
          <w:noProof/>
          <w:sz w:val="28"/>
          <w:szCs w:val="28"/>
        </w:rPr>
        <w:pict>
          <v:shape id="Рисунок 3" o:spid="_x0000_i1027" type="#_x0000_t75" alt="logo_ukr" style="width:88.5pt;height:75pt;visibility:visible">
            <v:imagedata r:id="rId7" o:title=""/>
          </v:shape>
        </w:pict>
      </w:r>
      <w:r w:rsidRPr="00277CD7">
        <w:rPr>
          <w:noProof/>
          <w:sz w:val="28"/>
          <w:szCs w:val="28"/>
        </w:rPr>
        <w:pict>
          <v:shape id="Рисунок 4" o:spid="_x0000_i1028" type="#_x0000_t75" style="width:89.25pt;height:78pt;visibility:visible">
            <v:imagedata r:id="rId8" o:title=""/>
          </v:shape>
        </w:pict>
      </w:r>
    </w:p>
    <w:p w:rsidR="002F210F" w:rsidRPr="00DB68B0" w:rsidRDefault="002F210F" w:rsidP="00F14924">
      <w:pPr>
        <w:autoSpaceDE w:val="0"/>
        <w:autoSpaceDN w:val="0"/>
        <w:adjustRightInd w:val="0"/>
        <w:spacing w:after="0" w:line="240" w:lineRule="auto"/>
        <w:rPr>
          <w:rFonts w:ascii="Arial Narrow" w:eastAsia="TimesNewRomanPSMT" w:hAnsi="Arial Narrow"/>
          <w:b/>
          <w:bCs/>
          <w:sz w:val="16"/>
          <w:szCs w:val="16"/>
          <w:lang w:val="en-US" w:eastAsia="en-US"/>
        </w:rPr>
      </w:pPr>
      <w:r w:rsidRPr="00F14924">
        <w:rPr>
          <w:rFonts w:ascii="Arial Narrow" w:eastAsia="TimesNewRomanPSMT" w:hAnsi="Arial Narrow" w:cs="Arial Narrow"/>
          <w:sz w:val="16"/>
          <w:szCs w:val="16"/>
          <w:lang w:val="en-US" w:eastAsia="en-US"/>
        </w:rPr>
        <w:t xml:space="preserve">                                                                                                                                         </w:t>
      </w:r>
      <w:r>
        <w:rPr>
          <w:rFonts w:ascii="Arial Narrow" w:eastAsia="TimesNewRomanPSMT" w:hAnsi="Arial Narrow" w:cs="Arial Narrow"/>
          <w:sz w:val="16"/>
          <w:szCs w:val="16"/>
          <w:lang w:val="en-US" w:eastAsia="en-US"/>
        </w:rPr>
        <w:t xml:space="preserve">                                         </w:t>
      </w:r>
      <w:r>
        <w:rPr>
          <w:rFonts w:ascii="Arial Narrow" w:eastAsia="TimesNewRomanPSMT" w:hAnsi="Arial Narrow" w:cs="Arial Narrow"/>
          <w:b/>
          <w:bCs/>
          <w:sz w:val="16"/>
          <w:szCs w:val="16"/>
          <w:lang w:eastAsia="en-US"/>
        </w:rPr>
        <w:t>Center for Jewish Art</w:t>
      </w:r>
    </w:p>
    <w:p w:rsidR="002F210F" w:rsidRPr="00F14924" w:rsidRDefault="002F210F" w:rsidP="00F14924">
      <w:pPr>
        <w:autoSpaceDE w:val="0"/>
        <w:autoSpaceDN w:val="0"/>
        <w:adjustRightInd w:val="0"/>
        <w:spacing w:after="0" w:line="240" w:lineRule="auto"/>
        <w:rPr>
          <w:rFonts w:ascii="Arial Narrow" w:eastAsia="TimesNewRomanPSMT" w:hAnsi="Arial Narrow"/>
          <w:b/>
          <w:bCs/>
          <w:sz w:val="16"/>
          <w:szCs w:val="16"/>
          <w:lang w:val="en-US" w:eastAsia="en-US"/>
        </w:rPr>
      </w:pPr>
      <w:r w:rsidRPr="00F14924">
        <w:rPr>
          <w:rFonts w:ascii="Arial Narrow" w:eastAsia="TimesNewRomanPSMT" w:hAnsi="Arial Narrow" w:cs="Arial Narrow"/>
          <w:b/>
          <w:bCs/>
          <w:sz w:val="16"/>
          <w:szCs w:val="16"/>
          <w:lang w:val="en-US" w:eastAsia="en-US"/>
        </w:rPr>
        <w:t xml:space="preserve">                                                                                                                                       </w:t>
      </w:r>
      <w:r>
        <w:rPr>
          <w:rFonts w:ascii="Arial Narrow" w:eastAsia="TimesNewRomanPSMT" w:hAnsi="Arial Narrow" w:cs="Arial Narrow"/>
          <w:b/>
          <w:bCs/>
          <w:sz w:val="16"/>
          <w:szCs w:val="16"/>
          <w:lang w:val="en-US" w:eastAsia="en-US"/>
        </w:rPr>
        <w:t xml:space="preserve">                                    </w:t>
      </w:r>
      <w:r w:rsidRPr="00F14924">
        <w:rPr>
          <w:rFonts w:ascii="Arial Narrow" w:eastAsia="TimesNewRomanPSMT" w:hAnsi="Arial Narrow" w:cs="Arial Narrow"/>
          <w:b/>
          <w:bCs/>
          <w:sz w:val="16"/>
          <w:szCs w:val="16"/>
          <w:lang w:eastAsia="en-US"/>
        </w:rPr>
        <w:t>Hebrew University</w:t>
      </w:r>
      <w:r w:rsidRPr="00F14924">
        <w:rPr>
          <w:rFonts w:ascii="Arial Narrow" w:eastAsia="TimesNewRomanPSMT" w:hAnsi="Arial Narrow" w:cs="Arial Narrow"/>
          <w:b/>
          <w:bCs/>
          <w:sz w:val="16"/>
          <w:szCs w:val="16"/>
          <w:lang w:val="en-US" w:eastAsia="en-US"/>
        </w:rPr>
        <w:t xml:space="preserve"> </w:t>
      </w:r>
      <w:r w:rsidRPr="00F14924">
        <w:rPr>
          <w:rFonts w:ascii="Arial Narrow" w:eastAsia="TimesNewRomanPSMT" w:hAnsi="Arial Narrow" w:cs="Arial Narrow"/>
          <w:b/>
          <w:bCs/>
          <w:sz w:val="16"/>
          <w:szCs w:val="16"/>
          <w:lang w:eastAsia="en-US"/>
        </w:rPr>
        <w:t>of Jerusalem</w:t>
      </w:r>
    </w:p>
    <w:p w:rsidR="002F210F" w:rsidRPr="00F14924" w:rsidRDefault="002F210F" w:rsidP="00A844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NewRomanPSMT" w:hAnsi="Arial Narrow"/>
          <w:b/>
          <w:bCs/>
          <w:sz w:val="16"/>
          <w:szCs w:val="16"/>
          <w:lang w:eastAsia="en-US"/>
        </w:rPr>
      </w:pPr>
      <w:r w:rsidRPr="00F14924">
        <w:rPr>
          <w:rFonts w:ascii="Arial Narrow" w:hAnsi="Arial Narrow" w:cs="Arial Narrow"/>
          <w:sz w:val="16"/>
          <w:szCs w:val="16"/>
          <w:lang w:val="en-US"/>
        </w:rPr>
        <w:t xml:space="preserve"> </w:t>
      </w:r>
    </w:p>
    <w:p w:rsidR="002F210F" w:rsidRPr="00C6730A" w:rsidRDefault="002F210F" w:rsidP="002E0727">
      <w:pPr>
        <w:spacing w:after="0" w:line="240" w:lineRule="auto"/>
        <w:ind w:firstLine="567"/>
        <w:jc w:val="center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2E0727">
        <w:rPr>
          <w:rFonts w:ascii="Arial Narrow" w:hAnsi="Arial Narrow" w:cs="Arial Narrow"/>
          <w:b/>
          <w:bCs/>
          <w:sz w:val="24"/>
          <w:szCs w:val="24"/>
          <w:lang w:val="ru-RU"/>
        </w:rPr>
        <w:t>Осінній семестр 2012/13 н.р.</w:t>
      </w:r>
      <w:r w:rsidRPr="002E0727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:rsidR="002F210F" w:rsidRPr="00C6730A" w:rsidRDefault="002F210F" w:rsidP="002E0727">
      <w:pPr>
        <w:spacing w:after="0" w:line="240" w:lineRule="auto"/>
        <w:ind w:firstLine="567"/>
        <w:jc w:val="center"/>
        <w:rPr>
          <w:rFonts w:ascii="Arial Narrow" w:hAnsi="Arial Narrow" w:cs="Arial Narrow"/>
          <w:b/>
          <w:bCs/>
          <w:sz w:val="24"/>
          <w:szCs w:val="24"/>
          <w:lang w:val="ru-RU"/>
        </w:rPr>
      </w:pPr>
      <w:r w:rsidRPr="002E0727">
        <w:rPr>
          <w:rFonts w:ascii="Arial Narrow" w:hAnsi="Arial Narrow" w:cs="Arial Narrow"/>
          <w:b/>
          <w:bCs/>
          <w:sz w:val="24"/>
          <w:szCs w:val="24"/>
          <w:lang w:val="ru-RU"/>
        </w:rPr>
        <w:t>(</w:t>
      </w:r>
      <w:r w:rsidRPr="002E0727">
        <w:rPr>
          <w:rFonts w:ascii="Arial Narrow" w:hAnsi="Arial Narrow" w:cs="Arial Narrow"/>
          <w:b/>
          <w:bCs/>
          <w:color w:val="FF0000"/>
          <w:sz w:val="24"/>
          <w:szCs w:val="24"/>
          <w:lang w:val="ru-RU"/>
        </w:rPr>
        <w:t>05.10.12-28.12.12</w:t>
      </w:r>
      <w:r w:rsidRPr="002E0727">
        <w:rPr>
          <w:rFonts w:ascii="Arial Narrow" w:hAnsi="Arial Narrow" w:cs="Arial Narrow"/>
          <w:b/>
          <w:bCs/>
          <w:sz w:val="24"/>
          <w:szCs w:val="24"/>
          <w:lang w:val="ru-RU"/>
        </w:rPr>
        <w:t>)</w:t>
      </w:r>
    </w:p>
    <w:p w:rsidR="002F210F" w:rsidRPr="00C6730A" w:rsidRDefault="002F210F" w:rsidP="002E0727">
      <w:pPr>
        <w:spacing w:after="0" w:line="240" w:lineRule="auto"/>
        <w:ind w:firstLine="567"/>
        <w:jc w:val="center"/>
        <w:rPr>
          <w:rFonts w:ascii="Arial Narrow" w:hAnsi="Arial Narrow" w:cs="Arial Narrow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2F210F" w:rsidRPr="002E0727" w:rsidRDefault="002F210F" w:rsidP="00E02CD2">
      <w:pPr>
        <w:spacing w:line="240" w:lineRule="auto"/>
        <w:ind w:firstLine="567"/>
        <w:jc w:val="center"/>
        <w:rPr>
          <w:rFonts w:ascii="Arial Narrow" w:hAnsi="Arial Narrow" w:cs="Arial Narrow"/>
          <w:b/>
          <w:bCs/>
          <w:sz w:val="23"/>
          <w:szCs w:val="23"/>
        </w:rPr>
      </w:pPr>
      <w:r w:rsidRPr="002E0727">
        <w:rPr>
          <w:rFonts w:ascii="Arial Narrow" w:hAnsi="Arial Narrow" w:cs="Arial Narrow"/>
          <w:b/>
          <w:bCs/>
          <w:sz w:val="24"/>
          <w:szCs w:val="24"/>
        </w:rPr>
        <w:t>кожної п’ятниці о 14.15. ауд. 519</w:t>
      </w:r>
    </w:p>
    <w:p w:rsidR="002F210F" w:rsidRPr="002E0727" w:rsidRDefault="002F210F" w:rsidP="00D0465B">
      <w:pPr>
        <w:spacing w:line="240" w:lineRule="auto"/>
        <w:jc w:val="both"/>
        <w:rPr>
          <w:rFonts w:ascii="Arial Narrow" w:hAnsi="Arial Narrow" w:cs="Arial Narrow"/>
          <w:b/>
          <w:bCs/>
          <w:color w:val="FF0000"/>
          <w:sz w:val="23"/>
          <w:szCs w:val="23"/>
        </w:rPr>
      </w:pP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І </w:t>
      </w:r>
      <w:r w:rsidRPr="002E0727">
        <w:rPr>
          <w:rFonts w:ascii="Arial Narrow" w:hAnsi="Arial Narrow" w:cs="Arial Narrow"/>
          <w:b/>
          <w:bCs/>
          <w:sz w:val="23"/>
          <w:szCs w:val="23"/>
          <w:lang w:val="ru-RU"/>
        </w:rPr>
        <w:t>заняття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ru-RU"/>
        </w:rPr>
        <w:t>5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.10.12</w:t>
      </w:r>
    </w:p>
    <w:p w:rsidR="002F210F" w:rsidRPr="002E0727" w:rsidRDefault="002F210F" w:rsidP="00D0465B">
      <w:pPr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</w:rPr>
      </w:pPr>
      <w:r w:rsidRPr="002E0727">
        <w:rPr>
          <w:rFonts w:ascii="Arial Narrow" w:hAnsi="Arial Narrow" w:cs="Arial Narrow"/>
          <w:sz w:val="23"/>
          <w:szCs w:val="23"/>
          <w:lang w:val="ru-RU"/>
        </w:rPr>
        <w:t>14</w:t>
      </w:r>
      <w:r w:rsidRPr="002E0727">
        <w:rPr>
          <w:rFonts w:ascii="Arial Narrow" w:hAnsi="Arial Narrow" w:cs="Arial Narrow"/>
          <w:sz w:val="23"/>
          <w:szCs w:val="23"/>
        </w:rPr>
        <w:t>.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15</w:t>
      </w:r>
      <w:r w:rsidRPr="002E0727">
        <w:rPr>
          <w:rFonts w:ascii="Arial Narrow" w:hAnsi="Arial Narrow" w:cs="Arial Narrow"/>
          <w:sz w:val="23"/>
          <w:szCs w:val="23"/>
        </w:rPr>
        <w:t>-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14</w:t>
      </w:r>
      <w:r w:rsidRPr="002E0727">
        <w:rPr>
          <w:rFonts w:ascii="Arial Narrow" w:hAnsi="Arial Narrow" w:cs="Arial Narrow"/>
          <w:sz w:val="23"/>
          <w:szCs w:val="23"/>
        </w:rPr>
        <w:t>.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30</w:t>
      </w:r>
      <w:r w:rsidRPr="002E0727">
        <w:rPr>
          <w:rFonts w:ascii="Arial Narrow" w:hAnsi="Arial Narrow" w:cs="Arial Narrow"/>
          <w:sz w:val="23"/>
          <w:szCs w:val="23"/>
        </w:rPr>
        <w:t xml:space="preserve"> – директор Інституту архітектури, НУ «Львівська Політехніка» проф. Богдан Черкес. 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Відкриття семінару. Вступне слово. </w:t>
      </w:r>
    </w:p>
    <w:p w:rsidR="002F210F" w:rsidRPr="002E0727" w:rsidRDefault="002F210F" w:rsidP="00D0465B">
      <w:pPr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</w:rPr>
      </w:pPr>
      <w:r w:rsidRPr="002E0727">
        <w:rPr>
          <w:rFonts w:ascii="Arial Narrow" w:hAnsi="Arial Narrow" w:cs="Arial Narrow"/>
          <w:sz w:val="23"/>
          <w:szCs w:val="23"/>
        </w:rPr>
        <w:t>1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4</w:t>
      </w:r>
      <w:r w:rsidRPr="002E0727">
        <w:rPr>
          <w:rFonts w:ascii="Arial Narrow" w:hAnsi="Arial Narrow" w:cs="Arial Narrow"/>
          <w:sz w:val="23"/>
          <w:szCs w:val="23"/>
        </w:rPr>
        <w:t>.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30</w:t>
      </w:r>
      <w:r w:rsidRPr="002E0727">
        <w:rPr>
          <w:rFonts w:ascii="Arial Narrow" w:hAnsi="Arial Narrow" w:cs="Arial Narrow"/>
          <w:sz w:val="23"/>
          <w:szCs w:val="23"/>
        </w:rPr>
        <w:t>-1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5</w:t>
      </w:r>
      <w:r w:rsidRPr="002E0727">
        <w:rPr>
          <w:rFonts w:ascii="Arial Narrow" w:hAnsi="Arial Narrow" w:cs="Arial Narrow"/>
          <w:sz w:val="23"/>
          <w:szCs w:val="23"/>
        </w:rPr>
        <w:t>.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00</w:t>
      </w:r>
      <w:r w:rsidRPr="002E0727">
        <w:rPr>
          <w:rFonts w:ascii="Arial Narrow" w:hAnsi="Arial Narrow" w:cs="Arial Narrow"/>
          <w:sz w:val="23"/>
          <w:szCs w:val="23"/>
        </w:rPr>
        <w:t xml:space="preserve"> – доц. Христина Бойко. 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>Представлення програми навчального семінару.</w:t>
      </w:r>
    </w:p>
    <w:p w:rsidR="002F210F" w:rsidRPr="002E0727" w:rsidRDefault="002F210F" w:rsidP="00D0465B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  <w:r w:rsidRPr="002E0727">
        <w:rPr>
          <w:rFonts w:ascii="Arial Narrow" w:hAnsi="Arial Narrow" w:cs="Arial Narrow"/>
          <w:sz w:val="23"/>
          <w:szCs w:val="23"/>
        </w:rPr>
        <w:t>Перерва</w:t>
      </w:r>
    </w:p>
    <w:p w:rsidR="002F210F" w:rsidRPr="002E0727" w:rsidRDefault="002F210F" w:rsidP="00D0465B">
      <w:pPr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</w:rPr>
      </w:pPr>
      <w:r w:rsidRPr="002E0727">
        <w:rPr>
          <w:rFonts w:ascii="Arial Narrow" w:hAnsi="Arial Narrow" w:cs="Arial Narrow"/>
          <w:sz w:val="23"/>
          <w:szCs w:val="23"/>
        </w:rPr>
        <w:t>1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5</w:t>
      </w:r>
      <w:r w:rsidRPr="002E0727">
        <w:rPr>
          <w:rFonts w:ascii="Arial Narrow" w:hAnsi="Arial Narrow" w:cs="Arial Narrow"/>
          <w:sz w:val="23"/>
          <w:szCs w:val="23"/>
        </w:rPr>
        <w:t>.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05</w:t>
      </w:r>
      <w:r w:rsidRPr="002E0727">
        <w:rPr>
          <w:rFonts w:ascii="Arial Narrow" w:hAnsi="Arial Narrow" w:cs="Arial Narrow"/>
          <w:sz w:val="23"/>
          <w:szCs w:val="23"/>
        </w:rPr>
        <w:t>-1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5</w:t>
      </w:r>
      <w:r w:rsidRPr="002E0727">
        <w:rPr>
          <w:rFonts w:ascii="Arial Narrow" w:hAnsi="Arial Narrow" w:cs="Arial Narrow"/>
          <w:sz w:val="23"/>
          <w:szCs w:val="23"/>
        </w:rPr>
        <w:t>.</w:t>
      </w:r>
      <w:r w:rsidRPr="002E0727">
        <w:rPr>
          <w:rFonts w:ascii="Arial Narrow" w:hAnsi="Arial Narrow" w:cs="Arial Narrow"/>
          <w:sz w:val="23"/>
          <w:szCs w:val="23"/>
          <w:lang w:val="ru-RU"/>
        </w:rPr>
        <w:t>50</w:t>
      </w:r>
      <w:r w:rsidRPr="002E0727">
        <w:rPr>
          <w:rFonts w:ascii="Arial Narrow" w:hAnsi="Arial Narrow" w:cs="Arial Narrow"/>
          <w:sz w:val="23"/>
          <w:szCs w:val="23"/>
        </w:rPr>
        <w:t xml:space="preserve"> – 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Етнотопографія єврейських громад Галичини кінця </w:t>
      </w: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XVIII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- початку </w:t>
      </w: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XX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ст.: Огляд </w:t>
      </w:r>
    </w:p>
    <w:p w:rsidR="002F210F" w:rsidRPr="002E0727" w:rsidRDefault="002F210F" w:rsidP="00D0465B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</w:p>
    <w:p w:rsidR="002F210F" w:rsidRPr="002E0727" w:rsidRDefault="002F210F" w:rsidP="00D0465B">
      <w:pPr>
        <w:spacing w:line="240" w:lineRule="auto"/>
        <w:jc w:val="both"/>
        <w:rPr>
          <w:rFonts w:ascii="Arial Narrow" w:hAnsi="Arial Narrow" w:cs="Arial Narrow"/>
          <w:b/>
          <w:bCs/>
          <w:color w:val="FF0000"/>
          <w:sz w:val="23"/>
          <w:szCs w:val="23"/>
        </w:rPr>
      </w:pPr>
      <w:r w:rsidRPr="002E0727">
        <w:rPr>
          <w:rFonts w:ascii="Arial Narrow" w:hAnsi="Arial Narrow" w:cs="Arial Narrow"/>
          <w:b/>
          <w:bCs/>
          <w:sz w:val="23"/>
          <w:szCs w:val="23"/>
        </w:rPr>
        <w:t>І</w:t>
      </w: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I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 –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ru-RU"/>
        </w:rPr>
        <w:t>12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.10.12</w:t>
      </w:r>
    </w:p>
    <w:p w:rsidR="002F210F" w:rsidRPr="00C6730A" w:rsidRDefault="002F210F" w:rsidP="00C6730A">
      <w:pPr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  <w:lang w:val="ru-RU"/>
        </w:rPr>
      </w:pPr>
      <w:r w:rsidRPr="00C6730A">
        <w:rPr>
          <w:rFonts w:ascii="Arial Narrow" w:hAnsi="Arial Narrow" w:cs="Arial Narrow"/>
          <w:sz w:val="23"/>
          <w:szCs w:val="23"/>
          <w:lang w:val="ru-RU"/>
        </w:rPr>
        <w:t xml:space="preserve">14.15-15.00 – доц. Христина Бойко.  </w:t>
      </w:r>
      <w:r w:rsidRPr="00C6730A">
        <w:rPr>
          <w:rFonts w:ascii="Arial Narrow" w:hAnsi="Arial Narrow" w:cs="Arial Narrow"/>
          <w:b/>
          <w:bCs/>
          <w:sz w:val="23"/>
          <w:szCs w:val="23"/>
          <w:lang w:val="ru-RU"/>
        </w:rPr>
        <w:t xml:space="preserve">Архітектурно-просторовий уклад єврейської дільниці. </w:t>
      </w:r>
    </w:p>
    <w:p w:rsidR="002F210F" w:rsidRPr="00C6730A" w:rsidRDefault="002F210F" w:rsidP="00C6730A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  <w:lang w:val="ru-RU"/>
        </w:rPr>
      </w:pPr>
      <w:r w:rsidRPr="00C6730A">
        <w:rPr>
          <w:rFonts w:ascii="Arial Narrow" w:hAnsi="Arial Narrow" w:cs="Arial Narrow"/>
          <w:sz w:val="23"/>
          <w:szCs w:val="23"/>
          <w:lang w:val="ru-RU"/>
        </w:rPr>
        <w:t>Перерва</w:t>
      </w:r>
    </w:p>
    <w:p w:rsidR="002F210F" w:rsidRPr="00C6730A" w:rsidRDefault="002F210F" w:rsidP="00C6730A">
      <w:pPr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  <w:lang w:val="ru-RU"/>
        </w:rPr>
      </w:pPr>
      <w:r w:rsidRPr="00C6730A">
        <w:rPr>
          <w:rFonts w:ascii="Arial Narrow" w:hAnsi="Arial Narrow" w:cs="Arial Narrow"/>
          <w:sz w:val="23"/>
          <w:szCs w:val="23"/>
          <w:lang w:val="ru-RU"/>
        </w:rPr>
        <w:t xml:space="preserve">15.05-15.30 - </w:t>
      </w:r>
      <w:r w:rsidRPr="00C6730A">
        <w:rPr>
          <w:rFonts w:ascii="Arial Narrow" w:hAnsi="Arial Narrow" w:cs="Arial Narrow"/>
          <w:b/>
          <w:bCs/>
          <w:sz w:val="23"/>
          <w:szCs w:val="23"/>
          <w:lang w:val="ru-RU"/>
        </w:rPr>
        <w:t>Синагога - ядро просторової структури «єврейського містечка». Архітектурні особливості галицьких синагог.</w:t>
      </w:r>
    </w:p>
    <w:p w:rsidR="002F210F" w:rsidRPr="00C6730A" w:rsidRDefault="002F210F" w:rsidP="00C6730A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  <w:lang w:val="ru-RU"/>
        </w:rPr>
      </w:pPr>
      <w:r w:rsidRPr="00C6730A">
        <w:rPr>
          <w:rFonts w:ascii="Arial Narrow" w:hAnsi="Arial Narrow" w:cs="Arial Narrow"/>
          <w:sz w:val="23"/>
          <w:szCs w:val="23"/>
          <w:lang w:val="ru-RU"/>
        </w:rPr>
        <w:t>15.35-15.50 –  Дискусія, обговорення</w:t>
      </w:r>
    </w:p>
    <w:p w:rsidR="002F210F" w:rsidRPr="00C6730A" w:rsidRDefault="002F210F" w:rsidP="00C6730A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  <w:lang w:val="ru-RU"/>
        </w:rPr>
      </w:pPr>
    </w:p>
    <w:p w:rsidR="002F210F" w:rsidRPr="002E0727" w:rsidRDefault="002F210F" w:rsidP="00D0465B">
      <w:pPr>
        <w:spacing w:line="240" w:lineRule="auto"/>
        <w:jc w:val="both"/>
        <w:rPr>
          <w:rFonts w:ascii="Arial Narrow" w:hAnsi="Arial Narrow" w:cs="Arial Narrow"/>
          <w:b/>
          <w:bCs/>
          <w:color w:val="FF0000"/>
          <w:sz w:val="23"/>
          <w:szCs w:val="23"/>
        </w:rPr>
      </w:pPr>
      <w:r w:rsidRPr="002E0727">
        <w:rPr>
          <w:rFonts w:ascii="Arial Narrow" w:hAnsi="Arial Narrow" w:cs="Arial Narrow"/>
          <w:b/>
          <w:bCs/>
          <w:sz w:val="23"/>
          <w:szCs w:val="23"/>
        </w:rPr>
        <w:t>І</w:t>
      </w: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II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 –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19.10.12</w:t>
      </w:r>
    </w:p>
    <w:p w:rsidR="002F210F" w:rsidRPr="00C6730A" w:rsidRDefault="002F210F" w:rsidP="00C6730A">
      <w:pPr>
        <w:spacing w:after="0" w:line="240" w:lineRule="auto"/>
        <w:jc w:val="both"/>
        <w:rPr>
          <w:rFonts w:ascii="Arial Narrow" w:hAnsi="Arial Narrow" w:cs="Arial Narrow"/>
          <w:b/>
          <w:bCs/>
          <w:sz w:val="23"/>
          <w:szCs w:val="23"/>
          <w:lang w:val="ru-RU"/>
        </w:rPr>
      </w:pPr>
      <w:r w:rsidRPr="00C6730A">
        <w:rPr>
          <w:rFonts w:ascii="Arial Narrow" w:hAnsi="Arial Narrow" w:cs="Arial Narrow"/>
          <w:sz w:val="23"/>
          <w:szCs w:val="23"/>
          <w:lang w:val="ru-RU"/>
        </w:rPr>
        <w:t xml:space="preserve">14.15-15.30 – доц. Оксана Бойко.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ru-RU"/>
        </w:rPr>
        <w:t>Синагога в містобудівній структурі та в сакральному просторі маґдебурзького міста (на прикладі синагог Куликова, Гусятина, Рогатина, Букачівців, Жовкви, Бережан).</w:t>
      </w:r>
    </w:p>
    <w:p w:rsidR="002F210F" w:rsidRPr="00113836" w:rsidRDefault="002F210F" w:rsidP="00A62063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  <w:lang w:val="ru-RU"/>
        </w:rPr>
      </w:pPr>
      <w:r w:rsidRPr="00A62063">
        <w:rPr>
          <w:rFonts w:ascii="Arial Narrow" w:hAnsi="Arial Narrow" w:cs="Arial Narrow"/>
          <w:sz w:val="23"/>
          <w:szCs w:val="23"/>
          <w:lang w:val="ru-RU"/>
        </w:rPr>
        <w:t>15.35 -15.50 – Дискусія, обговорення</w:t>
      </w:r>
    </w:p>
    <w:p w:rsidR="002F210F" w:rsidRPr="00113836" w:rsidRDefault="002F210F" w:rsidP="00A62063">
      <w:pPr>
        <w:spacing w:after="0" w:line="240" w:lineRule="auto"/>
        <w:jc w:val="both"/>
        <w:rPr>
          <w:rFonts w:ascii="Arial Narrow" w:hAnsi="Arial Narrow" w:cs="Arial Narrow"/>
          <w:sz w:val="23"/>
          <w:szCs w:val="23"/>
          <w:lang w:val="ru-RU"/>
        </w:rPr>
      </w:pPr>
    </w:p>
    <w:p w:rsidR="002F210F" w:rsidRPr="002E0727" w:rsidRDefault="002F210F" w:rsidP="00D0465B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uk-UA"/>
        </w:rPr>
        <w:t>І</w:t>
      </w: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V</w:t>
      </w:r>
      <w:r w:rsidRPr="002E0727">
        <w:rPr>
          <w:rFonts w:ascii="Arial Narrow" w:hAnsi="Arial Narrow" w:cs="Arial Narrow"/>
          <w:b/>
          <w:bCs/>
          <w:sz w:val="23"/>
          <w:szCs w:val="23"/>
          <w:lang w:val="uk-UA"/>
        </w:rPr>
        <w:t xml:space="preserve"> заняття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uk-UA"/>
        </w:rPr>
        <w:t>26.10.12</w:t>
      </w:r>
    </w:p>
    <w:p w:rsidR="002F210F" w:rsidRPr="002E0727" w:rsidRDefault="002F210F" w:rsidP="00D0465B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14.15-15.00 – доц. Оксана Бойко.</w:t>
      </w:r>
      <w:r w:rsidRPr="002E0727">
        <w:rPr>
          <w:rFonts w:ascii="Arial Narrow" w:hAnsi="Arial Narrow" w:cs="Arial Narrow"/>
          <w:b/>
          <w:bCs/>
          <w:sz w:val="23"/>
          <w:szCs w:val="23"/>
          <w:lang w:val="uk-UA"/>
        </w:rPr>
        <w:t xml:space="preserve"> Архітектура мурованих та дерев’яних синагог на території сучасної Західної України.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  </w:t>
      </w:r>
    </w:p>
    <w:p w:rsidR="002F210F" w:rsidRPr="002E0727" w:rsidRDefault="002F210F" w:rsidP="00D0465B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15.00-15.05 Перерва</w:t>
      </w:r>
    </w:p>
    <w:p w:rsidR="002F210F" w:rsidRPr="002E0727" w:rsidRDefault="002F210F" w:rsidP="00D0465B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15.05-15.35 –</w:t>
      </w:r>
      <w:r w:rsidRPr="002E0727">
        <w:rPr>
          <w:rFonts w:ascii="Arial Narrow" w:hAnsi="Arial Narrow" w:cs="Arial Narrow"/>
          <w:b/>
          <w:bCs/>
          <w:sz w:val="23"/>
          <w:szCs w:val="23"/>
          <w:lang w:val="uk-UA"/>
        </w:rPr>
        <w:t xml:space="preserve"> Основні елементи та архітектурні особливості синагоги Гусятина.</w:t>
      </w:r>
    </w:p>
    <w:p w:rsidR="002F210F" w:rsidRPr="00113836" w:rsidRDefault="002F210F" w:rsidP="00A6206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 Narrow"/>
          <w:sz w:val="23"/>
          <w:szCs w:val="23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15.35 -15.50 - Дискусія, обговорення</w:t>
      </w:r>
    </w:p>
    <w:p w:rsidR="002F210F" w:rsidRPr="00113836" w:rsidRDefault="002F210F" w:rsidP="00A6206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 Narrow"/>
          <w:b/>
          <w:bCs/>
          <w:sz w:val="23"/>
          <w:szCs w:val="23"/>
        </w:rPr>
      </w:pPr>
    </w:p>
    <w:p w:rsidR="002F210F" w:rsidRPr="002E0727" w:rsidRDefault="002F210F" w:rsidP="00D0465B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b/>
          <w:bCs/>
          <w:sz w:val="23"/>
          <w:szCs w:val="23"/>
          <w:highlight w:val="yellow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V</w:t>
      </w:r>
      <w:r w:rsidRPr="002E0727">
        <w:rPr>
          <w:rFonts w:ascii="Arial Narrow" w:hAnsi="Arial Narrow" w:cs="Arial Narrow"/>
          <w:b/>
          <w:bCs/>
          <w:sz w:val="23"/>
          <w:szCs w:val="23"/>
          <w:lang w:val="uk-UA"/>
        </w:rPr>
        <w:t xml:space="preserve"> 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заняття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2.1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uk-UA"/>
        </w:rPr>
        <w:t>1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.12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14.15-15.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00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 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– доц. О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ксана 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Бойко.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>Документування синагог та єврейських споруд. Паспортизація та інвентаризація (Підгайці, Олесько, Заліщики).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15.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00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-15.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05 – Перерва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Перерва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5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.0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5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-1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5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35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 –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>Методика досліджень синагог. Архітектурно-археологічні обміри (Буданів, Куликів).</w:t>
      </w:r>
    </w:p>
    <w:p w:rsidR="002F210F" w:rsidRPr="00113836" w:rsidRDefault="002F210F" w:rsidP="00C6730A">
      <w:pPr>
        <w:pStyle w:val="ListParagraph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5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35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 -1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5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50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 – Дискусія, обговорення</w:t>
      </w:r>
    </w:p>
    <w:p w:rsidR="002F210F" w:rsidRPr="00113836" w:rsidRDefault="002F210F" w:rsidP="00C6730A">
      <w:pPr>
        <w:pStyle w:val="ListParagraph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</w:rPr>
      </w:pPr>
    </w:p>
    <w:p w:rsidR="002F210F" w:rsidRPr="00113836" w:rsidRDefault="002F210F" w:rsidP="001138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113836">
        <w:rPr>
          <w:rFonts w:ascii="Arial Narrow" w:hAnsi="Arial Narrow" w:cs="Arial Narrow"/>
          <w:b/>
          <w:bCs/>
          <w:color w:val="222222"/>
          <w:sz w:val="23"/>
          <w:szCs w:val="23"/>
          <w:lang w:val="en-US"/>
        </w:rPr>
        <w:t>VI</w:t>
      </w:r>
      <w:r w:rsidRPr="00113836">
        <w:rPr>
          <w:rFonts w:ascii="Arial Narrow" w:hAnsi="Arial Narrow" w:cs="Arial Narrow"/>
          <w:b/>
          <w:bCs/>
          <w:color w:val="222222"/>
          <w:sz w:val="23"/>
          <w:szCs w:val="23"/>
        </w:rPr>
        <w:t> заняття - </w:t>
      </w:r>
      <w:r w:rsidRPr="00113836">
        <w:rPr>
          <w:rFonts w:ascii="Arial Narrow" w:hAnsi="Arial Narrow" w:cs="Arial Narrow"/>
          <w:b/>
          <w:bCs/>
          <w:color w:val="FF0000"/>
          <w:sz w:val="23"/>
          <w:szCs w:val="23"/>
        </w:rPr>
        <w:t>8.11.12</w:t>
      </w:r>
    </w:p>
    <w:p w:rsidR="002F210F" w:rsidRPr="00113836" w:rsidRDefault="002F210F" w:rsidP="00113836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113836">
        <w:rPr>
          <w:rFonts w:ascii="Arial Narrow" w:hAnsi="Arial Narrow" w:cs="Arial Narrow"/>
          <w:sz w:val="23"/>
          <w:szCs w:val="23"/>
          <w:lang w:val="uk-UA"/>
        </w:rPr>
        <w:t xml:space="preserve">18.00-19.30 - Гостьова лекція. Др. Ілля Родов (Університет Бар-Ілан, Рамат Ган, Ізраїль) </w:t>
      </w:r>
      <w:r w:rsidRPr="00113836">
        <w:rPr>
          <w:rFonts w:ascii="Arial Narrow" w:hAnsi="Arial Narrow" w:cs="Arial Narrow"/>
          <w:b/>
          <w:bCs/>
          <w:sz w:val="23"/>
          <w:szCs w:val="23"/>
          <w:lang w:val="uk-UA"/>
        </w:rPr>
        <w:t>В пошуках змісту: про семіотику синагогального живопису.</w:t>
      </w:r>
    </w:p>
    <w:p w:rsidR="002F210F" w:rsidRPr="0062679F" w:rsidRDefault="002F210F" w:rsidP="00113836">
      <w:pPr>
        <w:shd w:val="clear" w:color="auto" w:fill="FFFFFF"/>
        <w:spacing w:after="0" w:line="240" w:lineRule="auto"/>
        <w:ind w:right="279"/>
        <w:jc w:val="both"/>
        <w:rPr>
          <w:rFonts w:ascii="Arial Narrow" w:hAnsi="Arial Narrow" w:cs="Arial Narrow"/>
          <w:b/>
          <w:bCs/>
          <w:sz w:val="23"/>
          <w:szCs w:val="23"/>
          <w:lang w:val="ru-RU"/>
        </w:rPr>
      </w:pPr>
    </w:p>
    <w:p w:rsidR="002F210F" w:rsidRPr="002E0727" w:rsidRDefault="002F210F" w:rsidP="00D0465B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color w:val="333333"/>
          <w:sz w:val="23"/>
          <w:szCs w:val="23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VI</w:t>
      </w:r>
      <w:r>
        <w:rPr>
          <w:rFonts w:ascii="Arial Narrow" w:hAnsi="Arial Narrow" w:cs="Arial Narrow"/>
          <w:b/>
          <w:bCs/>
          <w:sz w:val="23"/>
          <w:szCs w:val="23"/>
          <w:lang w:val="en-US"/>
        </w:rPr>
        <w:t>I</w:t>
      </w:r>
      <w:r w:rsidRPr="002E0727">
        <w:rPr>
          <w:rFonts w:ascii="Arial Narrow" w:hAnsi="Arial Narrow" w:cs="Arial Narrow"/>
          <w:b/>
          <w:bCs/>
          <w:sz w:val="23"/>
          <w:szCs w:val="23"/>
          <w:lang w:val="uk-UA"/>
        </w:rPr>
        <w:t xml:space="preserve"> заняття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uk-UA"/>
        </w:rPr>
        <w:t>9.1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1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uk-UA"/>
        </w:rPr>
        <w:t>.12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14.15-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15.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3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0 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Др. Сергій Кравцов.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>Львівський Темпель: архітектура просвітництва в історії та просторі міста.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15.30-15.35 – Перерва</w:t>
      </w:r>
    </w:p>
    <w:p w:rsidR="002F210F" w:rsidRPr="002E0727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15.35-15.50 - Дискусія, обговорення</w:t>
      </w:r>
    </w:p>
    <w:p w:rsidR="002F210F" w:rsidRPr="002E0727" w:rsidRDefault="002F210F" w:rsidP="00D0465B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sz w:val="23"/>
          <w:szCs w:val="23"/>
          <w:lang w:val="uk-UA"/>
        </w:rPr>
      </w:pPr>
    </w:p>
    <w:p w:rsidR="002F210F" w:rsidRPr="002E0727" w:rsidRDefault="002F210F" w:rsidP="00F14924">
      <w:pPr>
        <w:spacing w:line="240" w:lineRule="auto"/>
        <w:jc w:val="both"/>
        <w:rPr>
          <w:rFonts w:ascii="Arial Narrow" w:hAnsi="Arial Narrow" w:cs="Arial Narrow"/>
          <w:b/>
          <w:bCs/>
          <w:color w:val="FF0000"/>
          <w:sz w:val="23"/>
          <w:szCs w:val="23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V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>I</w:t>
      </w: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I</w:t>
      </w:r>
      <w:r>
        <w:rPr>
          <w:rFonts w:ascii="Arial Narrow" w:hAnsi="Arial Narrow" w:cs="Arial Narrow"/>
          <w:b/>
          <w:bCs/>
          <w:sz w:val="23"/>
          <w:szCs w:val="23"/>
          <w:lang w:val="en-US"/>
        </w:rPr>
        <w:t>I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16.11.12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14.15-15.30 - доц. Христина Бойко.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 xml:space="preserve">Обмірно-інвентаризаційні дослідження синагог Івано-Франківська. 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15.3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0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-15.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35 – Перерва</w:t>
      </w:r>
    </w:p>
    <w:p w:rsidR="002F210F" w:rsidRPr="002E0727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5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.3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5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-1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5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.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50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 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-  Дискусія, обговоренн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я</w:t>
      </w:r>
    </w:p>
    <w:p w:rsidR="002F210F" w:rsidRPr="002E0727" w:rsidRDefault="002F210F" w:rsidP="00D0465B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sz w:val="23"/>
          <w:szCs w:val="23"/>
        </w:rPr>
      </w:pPr>
    </w:p>
    <w:p w:rsidR="002F210F" w:rsidRPr="002E0727" w:rsidRDefault="002F210F" w:rsidP="00F149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FF0000"/>
          <w:sz w:val="23"/>
          <w:szCs w:val="23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IX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</w:t>
      </w:r>
      <w:r w:rsidRPr="002E0727">
        <w:rPr>
          <w:rFonts w:ascii="Arial Narrow" w:hAnsi="Arial Narrow" w:cs="Arial Narrow"/>
          <w:b/>
          <w:bCs/>
          <w:sz w:val="23"/>
          <w:szCs w:val="23"/>
          <w:lang w:val="ru-RU"/>
        </w:rPr>
        <w:t xml:space="preserve">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23.11.12</w:t>
      </w:r>
    </w:p>
    <w:p w:rsidR="002F210F" w:rsidRPr="002E0727" w:rsidRDefault="002F210F" w:rsidP="00F149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3"/>
          <w:szCs w:val="23"/>
        </w:rPr>
      </w:pP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14.15-15.30 – доц. Оксана Бойко.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>Особливості життя юдеїв. Ритуальні лазні та микви львівських юдейських дільниць.</w:t>
      </w:r>
    </w:p>
    <w:p w:rsidR="002F210F" w:rsidRPr="002E0727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15.3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0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-15.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35 – Перерва</w:t>
      </w:r>
    </w:p>
    <w:p w:rsidR="002F210F" w:rsidRPr="00A62063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15.35-15.50 -  Дискусія, обговорення</w:t>
      </w:r>
    </w:p>
    <w:p w:rsidR="002F210F" w:rsidRPr="00A62063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</w:rPr>
      </w:pPr>
    </w:p>
    <w:p w:rsidR="002F210F" w:rsidRPr="00A62063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</w:rPr>
      </w:pPr>
    </w:p>
    <w:p w:rsidR="002F210F" w:rsidRPr="002E0727" w:rsidRDefault="002F210F" w:rsidP="00F14924">
      <w:pPr>
        <w:spacing w:line="240" w:lineRule="auto"/>
        <w:jc w:val="both"/>
        <w:rPr>
          <w:rFonts w:ascii="Arial Narrow" w:hAnsi="Arial Narrow" w:cs="Arial Narrow"/>
          <w:b/>
          <w:bCs/>
          <w:sz w:val="23"/>
          <w:szCs w:val="23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X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30.11.12</w:t>
      </w:r>
    </w:p>
    <w:p w:rsidR="002F210F" w:rsidRPr="00C6730A" w:rsidRDefault="002F210F" w:rsidP="00C6730A">
      <w:pPr>
        <w:pStyle w:val="List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14.00-18.00 – доц. Оксана Бойко. Екскурсія: юдейські дільниці Львова та архітектура львівських синагог.</w:t>
      </w:r>
    </w:p>
    <w:p w:rsidR="002F210F" w:rsidRPr="00A62063" w:rsidRDefault="002F210F" w:rsidP="00F14924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b/>
          <w:bCs/>
          <w:sz w:val="23"/>
          <w:szCs w:val="23"/>
        </w:rPr>
      </w:pPr>
    </w:p>
    <w:p w:rsidR="002F210F" w:rsidRPr="002E0727" w:rsidRDefault="002F210F" w:rsidP="00F14924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X</w:t>
      </w:r>
      <w:r>
        <w:rPr>
          <w:rFonts w:ascii="Arial Narrow" w:hAnsi="Arial Narrow" w:cs="Arial Narrow"/>
          <w:b/>
          <w:bCs/>
          <w:sz w:val="23"/>
          <w:szCs w:val="23"/>
          <w:lang w:val="en-US"/>
        </w:rPr>
        <w:t>I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uk-UA"/>
        </w:rPr>
        <w:t>7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.12.12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14.15-15.30 - доц. Христина Бойко.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>Давні єврейські кладовища Галичини як джерела для історичних та мистецьких студій.</w:t>
      </w:r>
    </w:p>
    <w:p w:rsidR="002F210F" w:rsidRPr="002E0727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15.3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0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-15.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35 – Перерва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15.35-15.50 -  Дискусія, обговорення</w:t>
      </w:r>
    </w:p>
    <w:p w:rsidR="002F210F" w:rsidRPr="002E0727" w:rsidRDefault="002F210F" w:rsidP="00D0465B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</w:p>
    <w:p w:rsidR="002F210F" w:rsidRPr="002E0727" w:rsidRDefault="002F210F" w:rsidP="00F611C1">
      <w:pPr>
        <w:pStyle w:val="ListParagraph"/>
        <w:spacing w:line="240" w:lineRule="auto"/>
        <w:ind w:left="0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XI</w:t>
      </w:r>
      <w:r>
        <w:rPr>
          <w:rFonts w:ascii="Arial Narrow" w:hAnsi="Arial Narrow" w:cs="Arial Narrow"/>
          <w:b/>
          <w:bCs/>
          <w:sz w:val="23"/>
          <w:szCs w:val="23"/>
          <w:lang w:val="en-US"/>
        </w:rPr>
        <w:t>I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 -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uk-UA"/>
        </w:rPr>
        <w:t>14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.12.12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14.15-15.30 – доц. Христина Бойко.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>Архітектурно – інвентаризаційні дослідження пам’яток єврейського різьбярського мистецтва (на прикладі Бродів, Нового Роздолу, Щирця, Снятина, Болехова, Солотвина, Буська).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>15.3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0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-15.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>35 – Перерва</w:t>
      </w:r>
    </w:p>
    <w:p w:rsidR="002F210F" w:rsidRPr="00A62063" w:rsidRDefault="002F210F" w:rsidP="00A6206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</w:rPr>
      </w:pPr>
      <w:r w:rsidRPr="002E0727">
        <w:t>1</w:t>
      </w:r>
      <w:r w:rsidRPr="00C6730A">
        <w:t>5</w:t>
      </w:r>
      <w:r w:rsidRPr="002E0727">
        <w:t>.3</w:t>
      </w:r>
      <w:r w:rsidRPr="00C6730A">
        <w:t>5</w:t>
      </w:r>
      <w:r w:rsidRPr="002E0727">
        <w:t>-1</w:t>
      </w:r>
      <w:r w:rsidRPr="00C6730A">
        <w:t>5</w:t>
      </w:r>
      <w:r w:rsidRPr="002E0727">
        <w:t>.</w:t>
      </w:r>
      <w:r w:rsidRPr="00C6730A">
        <w:t>50</w:t>
      </w:r>
      <w:r w:rsidRPr="002E0727">
        <w:t xml:space="preserve"> – Дискусія, обговорення</w:t>
      </w:r>
    </w:p>
    <w:p w:rsidR="002F210F" w:rsidRPr="00A62063" w:rsidRDefault="002F210F" w:rsidP="00F14924">
      <w:pPr>
        <w:spacing w:line="240" w:lineRule="auto"/>
        <w:jc w:val="both"/>
        <w:rPr>
          <w:rFonts w:ascii="Arial Narrow" w:hAnsi="Arial Narrow" w:cs="Arial Narrow"/>
          <w:b/>
          <w:bCs/>
          <w:sz w:val="23"/>
          <w:szCs w:val="23"/>
          <w:lang w:val="ru-RU"/>
        </w:rPr>
      </w:pPr>
    </w:p>
    <w:p w:rsidR="002F210F" w:rsidRPr="002E0727" w:rsidRDefault="002F210F" w:rsidP="00F14924">
      <w:pPr>
        <w:spacing w:line="240" w:lineRule="auto"/>
        <w:jc w:val="both"/>
        <w:rPr>
          <w:rFonts w:ascii="Arial Narrow" w:hAnsi="Arial Narrow" w:cs="Arial Narrow"/>
          <w:color w:val="FF0000"/>
          <w:sz w:val="23"/>
          <w:szCs w:val="23"/>
          <w:lang w:val="ru-RU" w:eastAsia="ru-RU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X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>II</w:t>
      </w:r>
      <w:r>
        <w:rPr>
          <w:rFonts w:ascii="Arial Narrow" w:hAnsi="Arial Narrow" w:cs="Arial Narrow"/>
          <w:b/>
          <w:bCs/>
          <w:sz w:val="23"/>
          <w:szCs w:val="23"/>
          <w:lang w:val="en-US"/>
        </w:rPr>
        <w:t>I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 –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21.12.12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2E0727">
        <w:rPr>
          <w:rFonts w:ascii="Arial Narrow" w:hAnsi="Arial Narrow" w:cs="Arial Narrow"/>
          <w:sz w:val="23"/>
          <w:szCs w:val="23"/>
          <w:lang w:val="uk-UA"/>
        </w:rPr>
        <w:t>14.15-15.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>50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 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– 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доц. 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Христина Бойко.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>Підсумкове заняття. Тестування за програмою навчального семінару та самостійною роботою студентів із навчальним матеріалом (читанкою).</w:t>
      </w:r>
    </w:p>
    <w:p w:rsidR="002F210F" w:rsidRPr="00C6730A" w:rsidRDefault="002F210F" w:rsidP="00C6730A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sz w:val="23"/>
          <w:szCs w:val="23"/>
          <w:lang w:val="uk-UA"/>
        </w:rPr>
      </w:pPr>
    </w:p>
    <w:p w:rsidR="002F210F" w:rsidRPr="00A62063" w:rsidRDefault="002F210F" w:rsidP="00F14924">
      <w:pPr>
        <w:spacing w:line="240" w:lineRule="auto"/>
        <w:jc w:val="both"/>
        <w:rPr>
          <w:rFonts w:ascii="Arial Narrow" w:hAnsi="Arial Narrow" w:cs="Arial Narrow"/>
          <w:b/>
          <w:bCs/>
          <w:sz w:val="23"/>
          <w:szCs w:val="23"/>
          <w:lang w:val="ru-RU"/>
        </w:rPr>
      </w:pPr>
    </w:p>
    <w:p w:rsidR="002F210F" w:rsidRPr="002E0727" w:rsidRDefault="002F210F" w:rsidP="00F14924">
      <w:pPr>
        <w:spacing w:line="240" w:lineRule="auto"/>
        <w:jc w:val="both"/>
        <w:rPr>
          <w:rFonts w:ascii="Arial Narrow" w:hAnsi="Arial Narrow" w:cs="Arial Narrow"/>
          <w:color w:val="FF0000"/>
          <w:sz w:val="23"/>
          <w:szCs w:val="23"/>
          <w:lang w:val="ru-RU" w:eastAsia="ru-RU"/>
        </w:rPr>
      </w:pPr>
      <w:r w:rsidRPr="002E0727">
        <w:rPr>
          <w:rFonts w:ascii="Arial Narrow" w:hAnsi="Arial Narrow" w:cs="Arial Narrow"/>
          <w:b/>
          <w:bCs/>
          <w:sz w:val="23"/>
          <w:szCs w:val="23"/>
          <w:lang w:val="en-US"/>
        </w:rPr>
        <w:t>X</w:t>
      </w:r>
      <w:r>
        <w:rPr>
          <w:rFonts w:ascii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hAnsi="Arial Narrow" w:cs="Arial Narrow"/>
          <w:b/>
          <w:bCs/>
          <w:sz w:val="23"/>
          <w:szCs w:val="23"/>
          <w:lang w:val="en-US"/>
        </w:rPr>
        <w:t>V</w:t>
      </w:r>
      <w:r w:rsidRPr="002E0727">
        <w:rPr>
          <w:rFonts w:ascii="Arial Narrow" w:hAnsi="Arial Narrow" w:cs="Arial Narrow"/>
          <w:b/>
          <w:bCs/>
          <w:sz w:val="23"/>
          <w:szCs w:val="23"/>
        </w:rPr>
        <w:t xml:space="preserve"> заняття – 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2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  <w:lang w:val="ru-RU"/>
        </w:rPr>
        <w:t>8</w:t>
      </w:r>
      <w:r w:rsidRPr="002E0727">
        <w:rPr>
          <w:rFonts w:ascii="Arial Narrow" w:hAnsi="Arial Narrow" w:cs="Arial Narrow"/>
          <w:b/>
          <w:bCs/>
          <w:color w:val="FF0000"/>
          <w:sz w:val="23"/>
          <w:szCs w:val="23"/>
        </w:rPr>
        <w:t>.12.12</w:t>
      </w:r>
    </w:p>
    <w:p w:rsidR="002F210F" w:rsidRPr="00C6730A" w:rsidRDefault="002F210F" w:rsidP="00C6730A">
      <w:pPr>
        <w:pStyle w:val="ListParagraph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0" w:right="279"/>
        <w:jc w:val="both"/>
        <w:rPr>
          <w:rFonts w:ascii="Arial Narrow" w:hAnsi="Arial Narrow" w:cs="Arial Narrow"/>
          <w:b/>
          <w:bCs/>
          <w:sz w:val="23"/>
          <w:szCs w:val="23"/>
          <w:lang w:val="uk-UA"/>
        </w:rPr>
      </w:pP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14.00-18.00 – </w:t>
      </w:r>
      <w:r w:rsidRPr="002E0727">
        <w:rPr>
          <w:rFonts w:ascii="Arial Narrow" w:hAnsi="Arial Narrow" w:cs="Arial Narrow"/>
          <w:sz w:val="23"/>
          <w:szCs w:val="23"/>
          <w:lang w:val="uk-UA"/>
        </w:rPr>
        <w:t xml:space="preserve">доц. </w:t>
      </w:r>
      <w:r w:rsidRPr="00C6730A">
        <w:rPr>
          <w:rFonts w:ascii="Arial Narrow" w:hAnsi="Arial Narrow" w:cs="Arial Narrow"/>
          <w:sz w:val="23"/>
          <w:szCs w:val="23"/>
          <w:lang w:val="uk-UA"/>
        </w:rPr>
        <w:t xml:space="preserve">Христина Бойко. </w:t>
      </w:r>
      <w:r w:rsidRPr="00C6730A">
        <w:rPr>
          <w:rFonts w:ascii="Arial Narrow" w:hAnsi="Arial Narrow" w:cs="Arial Narrow"/>
          <w:b/>
          <w:bCs/>
          <w:sz w:val="23"/>
          <w:szCs w:val="23"/>
          <w:lang w:val="uk-UA"/>
        </w:rPr>
        <w:t xml:space="preserve">Захист науково-дослідних робіт студентів. </w:t>
      </w:r>
    </w:p>
    <w:sectPr w:rsidR="002F210F" w:rsidRPr="00C6730A" w:rsidSect="00A62063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822C3"/>
    <w:multiLevelType w:val="hybridMultilevel"/>
    <w:tmpl w:val="EB48AA36"/>
    <w:lvl w:ilvl="0" w:tplc="480202E2">
      <w:start w:val="1"/>
      <w:numFmt w:val="decimal"/>
      <w:lvlText w:val="%1."/>
      <w:lvlJc w:val="left"/>
      <w:pPr>
        <w:ind w:left="1582" w:hanging="360"/>
      </w:pPr>
      <w:rPr>
        <w:rFonts w:eastAsia="Times New Roman"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2302" w:hanging="360"/>
      </w:pPr>
    </w:lvl>
    <w:lvl w:ilvl="2" w:tplc="0422001B">
      <w:start w:val="1"/>
      <w:numFmt w:val="lowerRoman"/>
      <w:lvlText w:val="%3."/>
      <w:lvlJc w:val="right"/>
      <w:pPr>
        <w:ind w:left="3022" w:hanging="180"/>
      </w:pPr>
    </w:lvl>
    <w:lvl w:ilvl="3" w:tplc="0422000F">
      <w:start w:val="1"/>
      <w:numFmt w:val="decimal"/>
      <w:lvlText w:val="%4."/>
      <w:lvlJc w:val="left"/>
      <w:pPr>
        <w:ind w:left="3742" w:hanging="360"/>
      </w:pPr>
    </w:lvl>
    <w:lvl w:ilvl="4" w:tplc="04220019">
      <w:start w:val="1"/>
      <w:numFmt w:val="lowerLetter"/>
      <w:lvlText w:val="%5."/>
      <w:lvlJc w:val="left"/>
      <w:pPr>
        <w:ind w:left="4462" w:hanging="360"/>
      </w:pPr>
    </w:lvl>
    <w:lvl w:ilvl="5" w:tplc="0422001B">
      <w:start w:val="1"/>
      <w:numFmt w:val="lowerRoman"/>
      <w:lvlText w:val="%6."/>
      <w:lvlJc w:val="right"/>
      <w:pPr>
        <w:ind w:left="5182" w:hanging="180"/>
      </w:pPr>
    </w:lvl>
    <w:lvl w:ilvl="6" w:tplc="0422000F">
      <w:start w:val="1"/>
      <w:numFmt w:val="decimal"/>
      <w:lvlText w:val="%7."/>
      <w:lvlJc w:val="left"/>
      <w:pPr>
        <w:ind w:left="5902" w:hanging="360"/>
      </w:pPr>
    </w:lvl>
    <w:lvl w:ilvl="7" w:tplc="04220019">
      <w:start w:val="1"/>
      <w:numFmt w:val="lowerLetter"/>
      <w:lvlText w:val="%8."/>
      <w:lvlJc w:val="left"/>
      <w:pPr>
        <w:ind w:left="6622" w:hanging="360"/>
      </w:pPr>
    </w:lvl>
    <w:lvl w:ilvl="8" w:tplc="0422001B">
      <w:start w:val="1"/>
      <w:numFmt w:val="lowerRoman"/>
      <w:lvlText w:val="%9."/>
      <w:lvlJc w:val="right"/>
      <w:pPr>
        <w:ind w:left="7342" w:hanging="180"/>
      </w:pPr>
    </w:lvl>
  </w:abstractNum>
  <w:abstractNum w:abstractNumId="1">
    <w:nsid w:val="36EA652D"/>
    <w:multiLevelType w:val="hybridMultilevel"/>
    <w:tmpl w:val="73F0318C"/>
    <w:lvl w:ilvl="0" w:tplc="A3B4D97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436CB8"/>
    <w:multiLevelType w:val="hybridMultilevel"/>
    <w:tmpl w:val="016E43AA"/>
    <w:lvl w:ilvl="0" w:tplc="3A9E168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9F3854"/>
    <w:multiLevelType w:val="hybridMultilevel"/>
    <w:tmpl w:val="491AE8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62247"/>
    <w:multiLevelType w:val="hybridMultilevel"/>
    <w:tmpl w:val="1180CAD8"/>
    <w:lvl w:ilvl="0" w:tplc="6B0C1AFE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91252"/>
    <w:multiLevelType w:val="hybridMultilevel"/>
    <w:tmpl w:val="DF2C2C18"/>
    <w:lvl w:ilvl="0" w:tplc="FC72379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bCs w:val="0"/>
        <w:i w:val="0"/>
        <w:iCs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D34A9C"/>
    <w:multiLevelType w:val="hybridMultilevel"/>
    <w:tmpl w:val="079ADB88"/>
    <w:lvl w:ilvl="0" w:tplc="070496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2B763E"/>
    <w:multiLevelType w:val="hybridMultilevel"/>
    <w:tmpl w:val="A83EBC1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118A4"/>
    <w:multiLevelType w:val="hybridMultilevel"/>
    <w:tmpl w:val="B82058FC"/>
    <w:lvl w:ilvl="0" w:tplc="A9CEED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0291980"/>
    <w:multiLevelType w:val="hybridMultilevel"/>
    <w:tmpl w:val="4FBC456E"/>
    <w:lvl w:ilvl="0" w:tplc="05085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036B2"/>
    <w:multiLevelType w:val="hybridMultilevel"/>
    <w:tmpl w:val="B0FE734A"/>
    <w:lvl w:ilvl="0" w:tplc="7478A1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C942D6"/>
    <w:multiLevelType w:val="hybridMultilevel"/>
    <w:tmpl w:val="78D01FC4"/>
    <w:lvl w:ilvl="0" w:tplc="19F641EA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C2F"/>
    <w:rsid w:val="00000F1B"/>
    <w:rsid w:val="00007121"/>
    <w:rsid w:val="00034280"/>
    <w:rsid w:val="00035CD5"/>
    <w:rsid w:val="00051FFC"/>
    <w:rsid w:val="00053F72"/>
    <w:rsid w:val="00072124"/>
    <w:rsid w:val="00091020"/>
    <w:rsid w:val="00113836"/>
    <w:rsid w:val="0015286D"/>
    <w:rsid w:val="001846AA"/>
    <w:rsid w:val="0022251D"/>
    <w:rsid w:val="00274DDC"/>
    <w:rsid w:val="002769E3"/>
    <w:rsid w:val="00277CD7"/>
    <w:rsid w:val="00282FCF"/>
    <w:rsid w:val="00293EF4"/>
    <w:rsid w:val="00295C1C"/>
    <w:rsid w:val="002B4C2F"/>
    <w:rsid w:val="002C53B5"/>
    <w:rsid w:val="002E0727"/>
    <w:rsid w:val="002E2046"/>
    <w:rsid w:val="002F210F"/>
    <w:rsid w:val="00314112"/>
    <w:rsid w:val="00355234"/>
    <w:rsid w:val="003606CC"/>
    <w:rsid w:val="00363483"/>
    <w:rsid w:val="003A260A"/>
    <w:rsid w:val="003D6027"/>
    <w:rsid w:val="00416F40"/>
    <w:rsid w:val="0042515D"/>
    <w:rsid w:val="0045371E"/>
    <w:rsid w:val="004971EC"/>
    <w:rsid w:val="004E1F17"/>
    <w:rsid w:val="00625CAF"/>
    <w:rsid w:val="0062679F"/>
    <w:rsid w:val="006578B3"/>
    <w:rsid w:val="0067461D"/>
    <w:rsid w:val="006B5EA4"/>
    <w:rsid w:val="006D13AB"/>
    <w:rsid w:val="00783A03"/>
    <w:rsid w:val="00790833"/>
    <w:rsid w:val="007947A2"/>
    <w:rsid w:val="007C0B9C"/>
    <w:rsid w:val="007D2095"/>
    <w:rsid w:val="00A45624"/>
    <w:rsid w:val="00A62063"/>
    <w:rsid w:val="00A84492"/>
    <w:rsid w:val="00AF1C67"/>
    <w:rsid w:val="00B26B28"/>
    <w:rsid w:val="00BB73EF"/>
    <w:rsid w:val="00BB7601"/>
    <w:rsid w:val="00C037D8"/>
    <w:rsid w:val="00C124C7"/>
    <w:rsid w:val="00C6730A"/>
    <w:rsid w:val="00D0465B"/>
    <w:rsid w:val="00D6346C"/>
    <w:rsid w:val="00DB44B6"/>
    <w:rsid w:val="00DB68B0"/>
    <w:rsid w:val="00E02CD2"/>
    <w:rsid w:val="00E96DAC"/>
    <w:rsid w:val="00EB704D"/>
    <w:rsid w:val="00F14924"/>
    <w:rsid w:val="00F4095E"/>
    <w:rsid w:val="00F611C1"/>
    <w:rsid w:val="00F9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2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4C2F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4C2F"/>
    <w:rPr>
      <w:rFonts w:ascii="Cambria" w:hAnsi="Cambria" w:cs="Cambria"/>
      <w:b/>
      <w:bCs/>
      <w:kern w:val="32"/>
      <w:sz w:val="32"/>
      <w:szCs w:val="32"/>
      <w:lang w:eastAsia="uk-UA"/>
    </w:rPr>
  </w:style>
  <w:style w:type="paragraph" w:styleId="ListParagraph">
    <w:name w:val="List Paragraph"/>
    <w:basedOn w:val="Normal"/>
    <w:uiPriority w:val="99"/>
    <w:qFormat/>
    <w:rsid w:val="002B4C2F"/>
    <w:pPr>
      <w:ind w:left="720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B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4C2F"/>
    <w:rPr>
      <w:rFonts w:ascii="Tahoma" w:hAnsi="Tahoma" w:cs="Tahoma"/>
      <w:sz w:val="16"/>
      <w:szCs w:val="16"/>
      <w:lang w:eastAsia="uk-UA"/>
    </w:rPr>
  </w:style>
  <w:style w:type="paragraph" w:styleId="NormalWeb">
    <w:name w:val="Normal (Web)"/>
    <w:basedOn w:val="Normal"/>
    <w:uiPriority w:val="99"/>
    <w:rsid w:val="0011383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13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2393</Words>
  <Characters>1365</Characters>
  <Application>Microsoft Office Outlook</Application>
  <DocSecurity>0</DocSecurity>
  <Lines>0</Lines>
  <Paragraphs>0</Paragraphs>
  <ScaleCrop>false</ScaleCrop>
  <Company>Center for Urban History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m.maksymiak</cp:lastModifiedBy>
  <cp:revision>10</cp:revision>
  <cp:lastPrinted>2012-09-12T19:30:00Z</cp:lastPrinted>
  <dcterms:created xsi:type="dcterms:W3CDTF">2012-10-01T09:10:00Z</dcterms:created>
  <dcterms:modified xsi:type="dcterms:W3CDTF">2012-10-17T08:22:00Z</dcterms:modified>
</cp:coreProperties>
</file>